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78" w:rsidRPr="003227ED" w:rsidRDefault="009D1F4A" w:rsidP="009D1F4A">
      <w:pPr>
        <w:jc w:val="center"/>
        <w:rPr>
          <w:sz w:val="44"/>
          <w:szCs w:val="44"/>
          <w:rtl/>
        </w:rPr>
      </w:pPr>
      <w:r w:rsidRPr="003227ED">
        <w:rPr>
          <w:rFonts w:hint="cs"/>
          <w:sz w:val="44"/>
          <w:szCs w:val="44"/>
          <w:rtl/>
        </w:rPr>
        <w:t>سيرة ذاتية</w:t>
      </w:r>
    </w:p>
    <w:p w:rsidR="009D1F4A" w:rsidRPr="003227ED" w:rsidRDefault="009D1F4A" w:rsidP="009D1F4A">
      <w:pPr>
        <w:rPr>
          <w:sz w:val="28"/>
          <w:szCs w:val="28"/>
        </w:rPr>
      </w:pPr>
      <w:r w:rsidRPr="003227ED">
        <w:rPr>
          <w:rFonts w:hint="cs"/>
          <w:sz w:val="28"/>
          <w:szCs w:val="28"/>
          <w:rtl/>
        </w:rPr>
        <w:t>الاسم الرباعي : فضل محم</w:t>
      </w:r>
      <w:r w:rsidR="00E9679C" w:rsidRPr="003227ED">
        <w:rPr>
          <w:rFonts w:hint="cs"/>
          <w:sz w:val="28"/>
          <w:szCs w:val="28"/>
          <w:rtl/>
        </w:rPr>
        <w:t xml:space="preserve">د يوسف </w:t>
      </w:r>
      <w:proofErr w:type="spellStart"/>
      <w:r w:rsidR="00E9679C" w:rsidRPr="003227ED">
        <w:rPr>
          <w:rFonts w:hint="cs"/>
          <w:sz w:val="28"/>
          <w:szCs w:val="28"/>
          <w:rtl/>
        </w:rPr>
        <w:t>الغوطي</w:t>
      </w:r>
      <w:proofErr w:type="spellEnd"/>
      <w:r w:rsidR="00E9679C" w:rsidRPr="003227ED">
        <w:rPr>
          <w:rFonts w:hint="cs"/>
          <w:sz w:val="28"/>
          <w:szCs w:val="28"/>
          <w:rtl/>
        </w:rPr>
        <w:t xml:space="preserve">           </w:t>
      </w:r>
      <w:r w:rsidR="003227ED" w:rsidRPr="003227ED">
        <w:rPr>
          <w:rFonts w:hint="cs"/>
          <w:sz w:val="28"/>
          <w:szCs w:val="28"/>
          <w:rtl/>
        </w:rPr>
        <w:t xml:space="preserve">  </w:t>
      </w:r>
      <w:r w:rsidRPr="003227ED">
        <w:rPr>
          <w:rFonts w:hint="cs"/>
          <w:sz w:val="28"/>
          <w:szCs w:val="28"/>
          <w:rtl/>
        </w:rPr>
        <w:t xml:space="preserve">    تاريخ الميلاد 29/10/1986</w:t>
      </w:r>
    </w:p>
    <w:p w:rsidR="009D1F4A" w:rsidRPr="003227ED" w:rsidRDefault="009D1F4A" w:rsidP="009D1F4A">
      <w:pPr>
        <w:rPr>
          <w:sz w:val="28"/>
          <w:szCs w:val="28"/>
          <w:rtl/>
        </w:rPr>
      </w:pPr>
      <w:r w:rsidRPr="003227ED">
        <w:rPr>
          <w:rFonts w:hint="cs"/>
          <w:sz w:val="28"/>
          <w:szCs w:val="28"/>
          <w:rtl/>
        </w:rPr>
        <w:t xml:space="preserve">الجنسية : فلسطيني                       </w:t>
      </w:r>
      <w:r w:rsidR="003227ED" w:rsidRPr="003227ED">
        <w:rPr>
          <w:rFonts w:hint="cs"/>
          <w:sz w:val="28"/>
          <w:szCs w:val="28"/>
          <w:rtl/>
        </w:rPr>
        <w:t xml:space="preserve">               </w:t>
      </w:r>
      <w:r w:rsidRPr="003227ED">
        <w:rPr>
          <w:rFonts w:hint="cs"/>
          <w:sz w:val="28"/>
          <w:szCs w:val="28"/>
          <w:rtl/>
        </w:rPr>
        <w:t xml:space="preserve">       الحالة الاجتماعية : متزوج</w:t>
      </w:r>
    </w:p>
    <w:p w:rsidR="009D1F4A" w:rsidRPr="003227ED" w:rsidRDefault="009D1F4A" w:rsidP="009D1F4A">
      <w:pPr>
        <w:rPr>
          <w:sz w:val="28"/>
          <w:szCs w:val="28"/>
          <w:rtl/>
        </w:rPr>
      </w:pPr>
      <w:r w:rsidRPr="003227ED">
        <w:rPr>
          <w:rFonts w:hint="cs"/>
          <w:sz w:val="28"/>
          <w:szCs w:val="28"/>
          <w:rtl/>
        </w:rPr>
        <w:t xml:space="preserve">العنوان: رفح </w:t>
      </w:r>
      <w:r w:rsidRPr="003227ED">
        <w:rPr>
          <w:sz w:val="28"/>
          <w:szCs w:val="28"/>
          <w:rtl/>
        </w:rPr>
        <w:t>–</w:t>
      </w:r>
      <w:r w:rsidRPr="003227ED">
        <w:rPr>
          <w:rFonts w:hint="cs"/>
          <w:sz w:val="28"/>
          <w:szCs w:val="28"/>
          <w:rtl/>
        </w:rPr>
        <w:t xml:space="preserve"> البلد                       </w:t>
      </w:r>
      <w:r w:rsidR="003227ED" w:rsidRPr="003227ED">
        <w:rPr>
          <w:rFonts w:hint="cs"/>
          <w:sz w:val="28"/>
          <w:szCs w:val="28"/>
          <w:rtl/>
        </w:rPr>
        <w:t xml:space="preserve">               </w:t>
      </w:r>
      <w:r w:rsidRPr="003227ED">
        <w:rPr>
          <w:rFonts w:hint="cs"/>
          <w:sz w:val="28"/>
          <w:szCs w:val="28"/>
          <w:rtl/>
        </w:rPr>
        <w:t xml:space="preserve">     هاتف : 2140497</w:t>
      </w:r>
    </w:p>
    <w:p w:rsidR="009D1F4A" w:rsidRPr="003227ED" w:rsidRDefault="009D1F4A" w:rsidP="009D1F4A">
      <w:pPr>
        <w:rPr>
          <w:sz w:val="28"/>
          <w:szCs w:val="28"/>
          <w:rtl/>
        </w:rPr>
      </w:pPr>
      <w:r w:rsidRPr="003227ED">
        <w:rPr>
          <w:rFonts w:hint="cs"/>
          <w:sz w:val="28"/>
          <w:szCs w:val="28"/>
          <w:rtl/>
        </w:rPr>
        <w:t xml:space="preserve">هوية :800614885                        </w:t>
      </w:r>
      <w:r w:rsidR="003227ED" w:rsidRPr="003227ED">
        <w:rPr>
          <w:rFonts w:hint="cs"/>
          <w:sz w:val="28"/>
          <w:szCs w:val="28"/>
          <w:rtl/>
        </w:rPr>
        <w:t xml:space="preserve">          </w:t>
      </w:r>
      <w:r w:rsidR="00E9679C" w:rsidRPr="003227ED">
        <w:rPr>
          <w:rFonts w:hint="cs"/>
          <w:sz w:val="28"/>
          <w:szCs w:val="28"/>
          <w:rtl/>
        </w:rPr>
        <w:t xml:space="preserve">  </w:t>
      </w:r>
      <w:r w:rsidRPr="003227ED">
        <w:rPr>
          <w:rFonts w:hint="cs"/>
          <w:sz w:val="28"/>
          <w:szCs w:val="28"/>
          <w:rtl/>
        </w:rPr>
        <w:t xml:space="preserve">      جوال : 0599701189</w:t>
      </w:r>
    </w:p>
    <w:tbl>
      <w:tblPr>
        <w:tblStyle w:val="a3"/>
        <w:tblpPr w:leftFromText="180" w:rightFromText="180" w:vertAnchor="page" w:horzAnchor="margin" w:tblpY="5348"/>
        <w:bidiVisual/>
        <w:tblW w:w="0" w:type="auto"/>
        <w:tblLook w:val="04A0"/>
      </w:tblPr>
      <w:tblGrid>
        <w:gridCol w:w="2318"/>
        <w:gridCol w:w="6204"/>
      </w:tblGrid>
      <w:tr w:rsidR="009D1F4A" w:rsidRPr="003227ED" w:rsidTr="003227ED">
        <w:trPr>
          <w:trHeight w:val="71"/>
        </w:trPr>
        <w:tc>
          <w:tcPr>
            <w:tcW w:w="2318" w:type="dxa"/>
          </w:tcPr>
          <w:p w:rsidR="009D1F4A" w:rsidRPr="003227ED" w:rsidRDefault="009D1F4A" w:rsidP="003227E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الموضوع</w:t>
            </w:r>
          </w:p>
        </w:tc>
        <w:tc>
          <w:tcPr>
            <w:tcW w:w="6204" w:type="dxa"/>
          </w:tcPr>
          <w:p w:rsidR="009D1F4A" w:rsidRPr="003227ED" w:rsidRDefault="009D1F4A" w:rsidP="003227E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التوضيح</w:t>
            </w:r>
          </w:p>
        </w:tc>
      </w:tr>
      <w:tr w:rsidR="009D1F4A" w:rsidRPr="003227ED" w:rsidTr="003227ED">
        <w:tc>
          <w:tcPr>
            <w:tcW w:w="2318" w:type="dxa"/>
          </w:tcPr>
          <w:p w:rsidR="009D1F4A" w:rsidRPr="003227ED" w:rsidRDefault="009D1F4A" w:rsidP="003227E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المؤهلات</w:t>
            </w:r>
          </w:p>
        </w:tc>
        <w:tc>
          <w:tcPr>
            <w:tcW w:w="6204" w:type="dxa"/>
          </w:tcPr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دبلوم – </w:t>
            </w:r>
            <w:r w:rsidR="003227ED">
              <w:rPr>
                <w:rFonts w:asciiTheme="majorBidi" w:hAnsiTheme="majorBidi" w:cstheme="majorBidi"/>
                <w:sz w:val="28"/>
                <w:szCs w:val="28"/>
                <w:rtl/>
              </w:rPr>
              <w:t>إدارة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مشاريع 2009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الثانوية العامة 2005</w:t>
            </w:r>
          </w:p>
        </w:tc>
      </w:tr>
      <w:tr w:rsidR="009D1F4A" w:rsidRPr="003227ED" w:rsidTr="003227ED">
        <w:tc>
          <w:tcPr>
            <w:tcW w:w="2318" w:type="dxa"/>
          </w:tcPr>
          <w:p w:rsidR="009D1F4A" w:rsidRPr="003227ED" w:rsidRDefault="009D1F4A" w:rsidP="003227E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البرامج التطبيقية والخبرة العملية</w:t>
            </w:r>
          </w:p>
        </w:tc>
        <w:tc>
          <w:tcPr>
            <w:tcW w:w="6204" w:type="dxa"/>
          </w:tcPr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حاصل على درجة دبلوم في </w:t>
            </w:r>
            <w:r w:rsidR="003227ED">
              <w:rPr>
                <w:rFonts w:asciiTheme="majorBidi" w:hAnsiTheme="majorBidi" w:cstheme="majorBidi"/>
                <w:sz w:val="28"/>
                <w:szCs w:val="28"/>
                <w:rtl/>
              </w:rPr>
              <w:t>إدارة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المشاريع من الكلية العربية الجامعية للعلوم التطبيقية.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عملت كمنشط أطفال في مخيمات فرح ومرح الثالث لمدة شهر مع الجمعية الوطنية لتنمية قدرات الخريجين الشباب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في مشروع تطوير وصيانة مدرسة "ب" الابتدائية بمحافظة رفح كمراقب للعمال لمدة أربعة شهور مع شركة أبناء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الغوطي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للتجارة العامة والمقاولات.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لدى شركة جودة وشركاه للصناعة والتجارة والمقاولات العامة في مشروع تطوير سوق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الشجاعية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بمحافظة غزة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عملت متطوع في جمعية رعاية أسر المعاقين رفح في المخيمات الصيفية لمدة أربع سنوات.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متطوع في دائرة العلاقات العامة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والإعلام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بجمعية النادي الجماعي للخدمة العامة رفح لمدة عام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كمراقب معماري لدى شركة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فوجو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للتجارة والمقاولات العامة في عدد من المشاريع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عملت لدى العديد من المحلات التجارية مسوقا ولدي الخبرة الكافية في مجال التسويق.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مع شركة أبناء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الغوطي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للتجارة والمقاولات في مشروع صرف صحي رفح كمشرف عمال لمدة أربعة شهور.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باحث ميداني مع مؤسسة ناشد للتنمية في عدد من استطلاعات الرأي في قطاع غزة. 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كمنسق مشاريع لدى جمعية المنتدى الفلسطيني </w:t>
            </w:r>
            <w:r w:rsidR="003227ED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للإغاثة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والتنمية في رفح.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عملت مع برنامج الغذاء العالمي ومنظمة الأغذية والزراعة في مجال " تحديد الاحتياجات للفئات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المهمشة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"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متطوع بأعمال طوعية وخيرية في العديد من المؤسسات الأهلية برفح.</w:t>
            </w:r>
          </w:p>
          <w:p w:rsidR="009D1F4A" w:rsidRPr="003227ED" w:rsidRDefault="009D1F4A" w:rsidP="003227ED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1F4A" w:rsidRPr="003227ED" w:rsidRDefault="009D1F4A" w:rsidP="003227ED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1F4A" w:rsidRPr="003227ED" w:rsidTr="003227ED">
        <w:tc>
          <w:tcPr>
            <w:tcW w:w="2318" w:type="dxa"/>
          </w:tcPr>
          <w:p w:rsidR="009D1F4A" w:rsidRPr="003227ED" w:rsidRDefault="009D1F4A" w:rsidP="003227E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الدورات التدريبية</w:t>
            </w:r>
          </w:p>
        </w:tc>
        <w:tc>
          <w:tcPr>
            <w:tcW w:w="6204" w:type="dxa"/>
          </w:tcPr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دورة في  تصميم و صياغة مقترحات المشاريع بالتعاون بين بلدية رفح واتحاد البلديات الكندية والجامعة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الإسلامية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بواقع 24 ساعة.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دورة </w:t>
            </w:r>
            <w:r w:rsidRPr="003227ED">
              <w:rPr>
                <w:rFonts w:asciiTheme="majorBidi" w:hAnsiTheme="majorBidi" w:cstheme="majorBidi"/>
                <w:sz w:val="28"/>
                <w:szCs w:val="28"/>
              </w:rPr>
              <w:t xml:space="preserve">MS Project 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بواقع 30 ساعة تدريبية مع مركز </w:t>
            </w:r>
            <w:proofErr w:type="spellStart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داتا</w:t>
            </w:r>
            <w:proofErr w:type="spellEnd"/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تكنولوجي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دورة تدريبية في مهارات ال</w:t>
            </w:r>
            <w:r w:rsidR="003227ED">
              <w:rPr>
                <w:rFonts w:asciiTheme="majorBidi" w:hAnsiTheme="majorBidi" w:cstheme="majorBidi"/>
                <w:sz w:val="28"/>
                <w:szCs w:val="28"/>
                <w:rtl/>
              </w:rPr>
              <w:t>إدارة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مؤسسة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إنقاذ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الطفل وبلدية رفح واللجنة المحلية لحي البرازيل  بواقع 45 ساعة تدريبية.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دورة في حقوق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الإنسان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المركز الوطني لحقوق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الإنسان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دورة في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الإعلام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المؤسساتي خلال الأزمات مع الملتقى الثقافي التنموي.</w:t>
            </w:r>
          </w:p>
          <w:p w:rsidR="009D1F4A" w:rsidRPr="003227ED" w:rsidRDefault="009D1F4A" w:rsidP="00E65247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E65247"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رة في حقوق المرأة مع المركز الفلسطيني لحقوق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الإنسان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بواقع 20 ساعة .</w:t>
            </w:r>
          </w:p>
          <w:p w:rsidR="009D1F4A" w:rsidRPr="003227ED" w:rsidRDefault="009D1F4A" w:rsidP="003227ED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دورة  في حقوق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الإنسان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والديمقراطية " مفاهيم أساسية " مع مركز الميزان بواقع 30ساعة .</w:t>
            </w:r>
          </w:p>
        </w:tc>
      </w:tr>
      <w:tr w:rsidR="00E9679C" w:rsidRPr="003227ED" w:rsidTr="003227ED">
        <w:tc>
          <w:tcPr>
            <w:tcW w:w="2318" w:type="dxa"/>
          </w:tcPr>
          <w:p w:rsidR="00E9679C" w:rsidRPr="003227ED" w:rsidRDefault="00E9679C" w:rsidP="003227E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المهارات والهوايات</w:t>
            </w:r>
          </w:p>
        </w:tc>
        <w:tc>
          <w:tcPr>
            <w:tcW w:w="6204" w:type="dxa"/>
          </w:tcPr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القدرة على استخدام مهارات الكمبيوتر وبرامج الأوفيس (</w:t>
            </w:r>
            <w:r w:rsidRPr="003227ED">
              <w:rPr>
                <w:rFonts w:asciiTheme="majorBidi" w:hAnsiTheme="majorBidi" w:cstheme="majorBidi"/>
                <w:sz w:val="28"/>
                <w:szCs w:val="28"/>
              </w:rPr>
              <w:t xml:space="preserve">Word – </w:t>
            </w:r>
            <w:r w:rsidR="00E65247" w:rsidRPr="003227ED">
              <w:rPr>
                <w:rFonts w:asciiTheme="majorBidi" w:hAnsiTheme="majorBidi" w:cstheme="majorBidi"/>
                <w:sz w:val="28"/>
                <w:szCs w:val="28"/>
              </w:rPr>
              <w:t>Excel</w:t>
            </w:r>
            <w:r w:rsidR="00E65247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3227E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E65247" w:rsidRPr="003227ED">
              <w:rPr>
                <w:rFonts w:asciiTheme="majorBidi" w:hAnsiTheme="majorBidi" w:cstheme="majorBidi"/>
                <w:sz w:val="28"/>
                <w:szCs w:val="28"/>
              </w:rPr>
              <w:t>PowerPoint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القدرة على  العمل ضمن فريق وتحت ضغط العمل.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القدرة على </w:t>
            </w:r>
            <w:r w:rsidR="00E65247" w:rsidRPr="003227ED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إلقاء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المحاضرات والندوات و </w:t>
            </w:r>
            <w:r w:rsidR="003227ED">
              <w:rPr>
                <w:rFonts w:asciiTheme="majorBidi" w:hAnsiTheme="majorBidi" w:cstheme="majorBidi"/>
                <w:sz w:val="28"/>
                <w:szCs w:val="28"/>
                <w:rtl/>
              </w:rPr>
              <w:t>إدارة</w:t>
            </w: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ورش العمل .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القدرة على الأعمال الميدانية واستطلاعات الرأي العام .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القدرة على الاتصال والتواصل مع الجمهور " المجتمع المحلي "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القدرة على كتابة وانجاز التقارير </w:t>
            </w:r>
          </w:p>
          <w:p w:rsidR="00E9679C" w:rsidRPr="003227ED" w:rsidRDefault="00E9679C" w:rsidP="003227ED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27ED">
              <w:rPr>
                <w:rFonts w:asciiTheme="majorBidi" w:hAnsiTheme="majorBidi" w:cstheme="majorBidi"/>
                <w:sz w:val="28"/>
                <w:szCs w:val="28"/>
                <w:rtl/>
              </w:rPr>
              <w:t>قدرات ومهارات إدارية.</w:t>
            </w:r>
          </w:p>
          <w:p w:rsidR="00E9679C" w:rsidRPr="003227ED" w:rsidRDefault="00E9679C" w:rsidP="003227ED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D1F4A" w:rsidRPr="009D1F4A" w:rsidRDefault="009D1F4A" w:rsidP="009D1F4A"/>
    <w:sectPr w:rsidR="009D1F4A" w:rsidRPr="009D1F4A" w:rsidSect="00D756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7298"/>
    <w:multiLevelType w:val="hybridMultilevel"/>
    <w:tmpl w:val="490C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11F4B"/>
    <w:multiLevelType w:val="hybridMultilevel"/>
    <w:tmpl w:val="74FA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E2127"/>
    <w:multiLevelType w:val="hybridMultilevel"/>
    <w:tmpl w:val="F93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9D1F4A"/>
    <w:rsid w:val="003227ED"/>
    <w:rsid w:val="00503CC8"/>
    <w:rsid w:val="007B0D78"/>
    <w:rsid w:val="009D1F4A"/>
    <w:rsid w:val="00B22A6B"/>
    <w:rsid w:val="00D756BC"/>
    <w:rsid w:val="00E65247"/>
    <w:rsid w:val="00E9679C"/>
    <w:rsid w:val="00EB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Tech</dc:creator>
  <cp:lastModifiedBy>Apple Tech</cp:lastModifiedBy>
  <cp:revision>8</cp:revision>
  <dcterms:created xsi:type="dcterms:W3CDTF">2018-04-17T18:32:00Z</dcterms:created>
  <dcterms:modified xsi:type="dcterms:W3CDTF">2018-04-18T17:10:00Z</dcterms:modified>
</cp:coreProperties>
</file>