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4DEA1" w14:textId="3A76DF9E" w:rsidR="00A01FEB" w:rsidRPr="00A01FEB" w:rsidRDefault="00A01FEB" w:rsidP="00A01FEB">
      <w:pPr>
        <w:rPr>
          <w:rFonts w:hint="cs"/>
          <w:b/>
          <w:bCs/>
          <w:color w:val="FF0000"/>
          <w:sz w:val="24"/>
          <w:szCs w:val="24"/>
          <w:u w:val="single"/>
          <w:rtl/>
          <w:lang w:bidi="ar-SA"/>
        </w:rPr>
      </w:pPr>
      <w:r w:rsidRPr="00A01FEB">
        <w:rPr>
          <w:rFonts w:hint="cs"/>
          <w:b/>
          <w:bCs/>
          <w:color w:val="FF0000"/>
          <w:sz w:val="24"/>
          <w:szCs w:val="24"/>
          <w:u w:val="single"/>
          <w:rtl/>
          <w:lang w:bidi="ar-SA"/>
        </w:rPr>
        <w:t xml:space="preserve">مقدمة عن خلق الله عز وجل سيدنا ادم </w:t>
      </w:r>
    </w:p>
    <w:p w14:paraId="140C62D5" w14:textId="77777777" w:rsidR="00A01FEB" w:rsidRDefault="00A01FEB" w:rsidP="00A01FEB">
      <w:pPr>
        <w:rPr>
          <w:b/>
          <w:bCs/>
          <w:sz w:val="24"/>
          <w:szCs w:val="24"/>
          <w:rtl/>
          <w:lang w:bidi="ar-PS"/>
        </w:rPr>
      </w:pPr>
    </w:p>
    <w:p w14:paraId="38717E3F" w14:textId="74DBB4F9" w:rsidR="00A01FEB" w:rsidRPr="00A01FEB" w:rsidRDefault="00A01FEB" w:rsidP="00A01FEB">
      <w:pPr>
        <w:rPr>
          <w:b/>
          <w:bCs/>
          <w:sz w:val="32"/>
          <w:szCs w:val="32"/>
          <w:lang w:bidi="ar-SA"/>
        </w:rPr>
      </w:pPr>
      <w:r w:rsidRPr="00A01FEB">
        <w:rPr>
          <w:b/>
          <w:bCs/>
          <w:sz w:val="32"/>
          <w:szCs w:val="32"/>
          <w:rtl/>
          <w:lang w:bidi="ar-PS"/>
        </w:rPr>
        <w:t xml:space="preserve">الملائكة هم أول المخلوقات التي خلقها الله – عز وجل- ، وحتى قبل أن يخلق آدم – عليه السلام – وقد أخبرهم الله – تعالى – أنه سوف يخلق بشراً من طين ، وليس من نور مثلهم ، وأنه سوف يسويه ، وينفخ فيه من روحه ، وسوف ينزل إلى الأرض ، ليعبد الله – عز وجل- هو وذريته التي سوف تكون من نسله وورد ذلك في  </w:t>
      </w:r>
      <w:proofErr w:type="spellStart"/>
      <w:r w:rsidRPr="00A01FEB">
        <w:rPr>
          <w:b/>
          <w:bCs/>
          <w:sz w:val="32"/>
          <w:szCs w:val="32"/>
          <w:rtl/>
          <w:lang w:bidi="ar-PS"/>
        </w:rPr>
        <w:t>في</w:t>
      </w:r>
      <w:proofErr w:type="spellEnd"/>
      <w:r w:rsidRPr="00A01FEB">
        <w:rPr>
          <w:b/>
          <w:bCs/>
          <w:sz w:val="32"/>
          <w:szCs w:val="32"/>
          <w:rtl/>
          <w:lang w:bidi="ar-PS"/>
        </w:rPr>
        <w:t xml:space="preserve"> القرآن الكريم في قوله تعالى : (</w:t>
      </w:r>
      <w:r w:rsidRPr="00A01FEB">
        <w:rPr>
          <w:b/>
          <w:bCs/>
          <w:color w:val="FF0000"/>
          <w:sz w:val="32"/>
          <w:szCs w:val="32"/>
          <w:rtl/>
          <w:lang w:bidi="ar-PS"/>
        </w:rPr>
        <w:t>إِذْ قَالَ رَبُّكَ لِلْمَلَائِكَةِ إِنِّي جَاعِلٌ فِي الْأَرْضِ خَلِيفَةً ۖ قَالُوا أَتَجْعَلُ فِيهَا مَن يُفْسِدُ فِيهَا وَيَسْفِكُ الدِّمَاءَ وَنَحْنُ نُسَبِّحُ بِحَمْدِكَ وَنُقَدِّسُ لَكَ</w:t>
      </w:r>
      <w:r w:rsidRPr="00A01FEB">
        <w:rPr>
          <w:b/>
          <w:bCs/>
          <w:sz w:val="32"/>
          <w:szCs w:val="32"/>
          <w:rtl/>
          <w:lang w:bidi="ar-PS"/>
        </w:rPr>
        <w:t xml:space="preserve">) ،  ورد الملائكة يوحي بأنهم يعلمون طبيعة البشر ، وأنه يمكن أن يخطئوا وأن طبيعتهم تختلف عن طبيعة الملائكة الذين لا يخطئون أبداً ، ولا يعصون الله ما أمرهم ويفعلون ما يؤمرون ، لذلك قالوا أن البشر سوف يفسدون في الأرض ، ويقتلون الأنفس ، وهم الذين يفضلون عليهم لا يكون لهم ها الشأن العظيم ، </w:t>
      </w:r>
      <w:proofErr w:type="spellStart"/>
      <w:r>
        <w:rPr>
          <w:rFonts w:hint="cs"/>
          <w:b/>
          <w:bCs/>
          <w:sz w:val="32"/>
          <w:szCs w:val="32"/>
          <w:rtl/>
          <w:lang w:bidi="ar-SA"/>
        </w:rPr>
        <w:t>لذالك</w:t>
      </w:r>
      <w:proofErr w:type="spellEnd"/>
      <w:r w:rsidRPr="00A01FEB">
        <w:rPr>
          <w:b/>
          <w:bCs/>
          <w:sz w:val="32"/>
          <w:szCs w:val="32"/>
          <w:rtl/>
          <w:lang w:bidi="ar-PS"/>
        </w:rPr>
        <w:t xml:space="preserve"> جاءهم الرد ، وهم في حيرة من أمرهم من الله -عز وجل -،بقوله تعالى : </w:t>
      </w:r>
      <w:r w:rsidRPr="00A01FEB">
        <w:rPr>
          <w:b/>
          <w:bCs/>
          <w:color w:val="FF0000"/>
          <w:sz w:val="32"/>
          <w:szCs w:val="32"/>
          <w:rtl/>
          <w:lang w:bidi="ar-PS"/>
        </w:rPr>
        <w:t>(إِنِّي أَعْلَمُ مَا لَا تَعْلَمُونَ)</w:t>
      </w:r>
    </w:p>
    <w:p w14:paraId="75050F73" w14:textId="77777777" w:rsidR="00A01FEB" w:rsidRPr="00A01FEB" w:rsidRDefault="00A01FEB" w:rsidP="00A01FEB">
      <w:pPr>
        <w:rPr>
          <w:b/>
          <w:bCs/>
          <w:color w:val="FF0000"/>
          <w:sz w:val="32"/>
          <w:szCs w:val="32"/>
          <w:lang w:bidi="ar-PS"/>
        </w:rPr>
      </w:pPr>
      <w:r w:rsidRPr="00A01FEB">
        <w:rPr>
          <w:b/>
          <w:bCs/>
          <w:sz w:val="32"/>
          <w:szCs w:val="32"/>
          <w:rtl/>
          <w:lang w:bidi="ar-PS"/>
        </w:rPr>
        <w:t xml:space="preserve">وفي موضع آخر من الآيات يقول الله -عز </w:t>
      </w:r>
      <w:proofErr w:type="gramStart"/>
      <w:r w:rsidRPr="00A01FEB">
        <w:rPr>
          <w:b/>
          <w:bCs/>
          <w:sz w:val="32"/>
          <w:szCs w:val="32"/>
          <w:rtl/>
          <w:lang w:bidi="ar-PS"/>
        </w:rPr>
        <w:t>وجل :</w:t>
      </w:r>
      <w:proofErr w:type="gramEnd"/>
      <w:r w:rsidRPr="00A01FEB">
        <w:rPr>
          <w:b/>
          <w:bCs/>
          <w:sz w:val="32"/>
          <w:szCs w:val="32"/>
          <w:rtl/>
          <w:lang w:bidi="ar-PS"/>
        </w:rPr>
        <w:t xml:space="preserve"> </w:t>
      </w:r>
      <w:r w:rsidRPr="00A01FEB">
        <w:rPr>
          <w:b/>
          <w:bCs/>
          <w:color w:val="FF0000"/>
          <w:sz w:val="32"/>
          <w:szCs w:val="32"/>
          <w:rtl/>
          <w:lang w:bidi="ar-PS"/>
        </w:rPr>
        <w:t xml:space="preserve">( وَإِذْ قَالَ رَبُّكَ لِلْمَلَائِكَةِ إِنِّي خَالِقٌ بَشَرًا مِّن صَلْصَالٍ مِّنْ </w:t>
      </w:r>
      <w:proofErr w:type="spellStart"/>
      <w:r w:rsidRPr="00A01FEB">
        <w:rPr>
          <w:b/>
          <w:bCs/>
          <w:color w:val="FF0000"/>
          <w:sz w:val="32"/>
          <w:szCs w:val="32"/>
          <w:rtl/>
          <w:lang w:bidi="ar-PS"/>
        </w:rPr>
        <w:t>حَمَإٍ</w:t>
      </w:r>
      <w:proofErr w:type="spellEnd"/>
      <w:r w:rsidRPr="00A01FEB">
        <w:rPr>
          <w:b/>
          <w:bCs/>
          <w:color w:val="FF0000"/>
          <w:sz w:val="32"/>
          <w:szCs w:val="32"/>
          <w:rtl/>
          <w:lang w:bidi="ar-PS"/>
        </w:rPr>
        <w:t xml:space="preserve"> مَّسْنُونٍ * فَإِذَا سَوَّيْتُهُ وَنَفَخْتُ فِيهِ مِن رُّوحِي فَقَعُوا لَهُ سَاجِدِينَ * فَسَجَدَ الْمَلَائِكَةُ كُلُّهُمْ أَجْمَعُونَ * )</w:t>
      </w:r>
    </w:p>
    <w:p w14:paraId="5E2EA370" w14:textId="2BBABACE" w:rsidR="00A01FEB" w:rsidRDefault="00A01FEB" w:rsidP="00A01FEB">
      <w:pPr>
        <w:rPr>
          <w:b/>
          <w:bCs/>
          <w:sz w:val="32"/>
          <w:szCs w:val="32"/>
          <w:rtl/>
          <w:lang w:bidi="ar-PS"/>
        </w:rPr>
      </w:pPr>
      <w:r w:rsidRPr="00A01FEB">
        <w:rPr>
          <w:b/>
          <w:bCs/>
          <w:sz w:val="32"/>
          <w:szCs w:val="32"/>
          <w:rtl/>
          <w:lang w:bidi="ar-PS"/>
        </w:rPr>
        <w:t xml:space="preserve">وفي هذا الموضع ، يبين الله – عز وجل- أنه سوف يخلق آدم – عليه السلام – من طين ، وأنه سوف يُجمع من تراب الأرض الأحمر ، والأصفر ، والأبيض ، والأسود ، وبعد ذلك يتم خلط التراب بالماء حتى يصبح صلصالاً من حمأ مسنون ، ثم تعفن الطين وانبعثت منه رائحة ، وهذا الأمر جعل إبليس يتعجب من كون أن هذا الطين الذي انبعثت منه الرائحة ، هو الذي سوف يخلق منه هذا المخلوق الجديد ، لذلك سأل الله – عز وجل – عن ذلك فجاءت الإجابة بالتنفيذ عندها سواه الله – عز وجل- بيده ونفخ فيه من روحه ، وهنا أمتثل الملائكة لأمر الله – عز وجل – عندما أمرهم بالسجود تكريماً له ، ولكن إبليس كان من الملائكة ، ولم يسجد لآدم – عليه السلام – وقال الله تعالى له : </w:t>
      </w:r>
      <w:r w:rsidRPr="00A01FEB">
        <w:rPr>
          <w:b/>
          <w:bCs/>
          <w:color w:val="FF0000"/>
          <w:sz w:val="32"/>
          <w:szCs w:val="32"/>
          <w:rtl/>
          <w:lang w:bidi="ar-PS"/>
        </w:rPr>
        <w:t>(قَالَ يَا إِبْلِيسُ مَا مَنَعَكَ أَن تَسْجُدَ لِمَا خَلَقْتُ بِيَدَيَّ ۖ أَسْتَكْبَرْتَ أَمْ كُنتَ مِنَ الْعَالِينَ</w:t>
      </w:r>
      <w:r w:rsidRPr="00A01FEB">
        <w:rPr>
          <w:b/>
          <w:bCs/>
          <w:sz w:val="32"/>
          <w:szCs w:val="32"/>
          <w:rtl/>
          <w:lang w:bidi="ar-PS"/>
        </w:rPr>
        <w:t>)  ، ورد على الله – عز وجل – بقول يملأه التكبر ، وقال : (</w:t>
      </w:r>
      <w:r w:rsidRPr="00A01FEB">
        <w:rPr>
          <w:b/>
          <w:bCs/>
          <w:color w:val="FF0000"/>
          <w:sz w:val="32"/>
          <w:szCs w:val="32"/>
          <w:rtl/>
          <w:lang w:bidi="ar-PS"/>
        </w:rPr>
        <w:t>قَالَ أَنَا خَيْرٌ مِّنْهُ خَلَقْتَنِي مِن نَّارٍ وَخَلَقْتَهُ مِن طِينٍ</w:t>
      </w:r>
      <w:r w:rsidRPr="00A01FEB">
        <w:rPr>
          <w:b/>
          <w:bCs/>
          <w:sz w:val="32"/>
          <w:szCs w:val="32"/>
          <w:rtl/>
          <w:lang w:bidi="ar-PS"/>
        </w:rPr>
        <w:t>) ،  عندما صدر هذا الموقف من إبليس بالتكبر ، والتعالي على ما خلق الله – عز وجل – بيديه ، أمر الله – عز  وجل – أن يخرج إبليس من الجنة فقال – تعالى – : (</w:t>
      </w:r>
      <w:r w:rsidRPr="00A01FEB">
        <w:rPr>
          <w:b/>
          <w:bCs/>
          <w:color w:val="FF0000"/>
          <w:sz w:val="32"/>
          <w:szCs w:val="32"/>
          <w:rtl/>
          <w:lang w:bidi="ar-PS"/>
        </w:rPr>
        <w:t>قَالَ فَاخْرُجْ مِنْهَا فَإِنَّكَ رَجِيمٌ* وَإِنَّ عَلَيْكَ لَعْنَتِي إِلَى يَوْمِ الدِّينِ</w:t>
      </w:r>
      <w:r w:rsidRPr="00A01FEB">
        <w:rPr>
          <w:b/>
          <w:bCs/>
          <w:sz w:val="32"/>
          <w:szCs w:val="32"/>
          <w:rtl/>
          <w:lang w:bidi="ar-PS"/>
        </w:rPr>
        <w:t>) ، وعاش آدم – عز وجل – في الجنة ما شاء الله له ، ولكنه كان يشعر بالوحدة فهو البشر الوحيد في هذه الجنة الواسعة فخلق الله – عز وجل- له زوجته حواء حتى تكون سكناً له ويشعران بالنعيم الله عليهما ويتمتعا به سوياً </w:t>
      </w:r>
    </w:p>
    <w:p w14:paraId="4825E951" w14:textId="6F475D5A" w:rsidR="002563C2" w:rsidRPr="002563C2" w:rsidRDefault="002563C2" w:rsidP="00A01FEB">
      <w:pPr>
        <w:rPr>
          <w:rFonts w:cs="Arial"/>
          <w:b/>
          <w:bCs/>
          <w:color w:val="FF0000"/>
          <w:sz w:val="32"/>
          <w:szCs w:val="32"/>
          <w:u w:val="single"/>
          <w:rtl/>
          <w:lang w:bidi="ar-SA"/>
        </w:rPr>
      </w:pPr>
      <w:r w:rsidRPr="002563C2">
        <w:rPr>
          <w:rFonts w:cs="Arial" w:hint="cs"/>
          <w:b/>
          <w:bCs/>
          <w:color w:val="FF0000"/>
          <w:sz w:val="32"/>
          <w:szCs w:val="32"/>
          <w:u w:val="single"/>
          <w:rtl/>
          <w:lang w:bidi="ar-SA"/>
        </w:rPr>
        <w:lastRenderedPageBreak/>
        <w:t xml:space="preserve">قصه سيدنا ادم وابليس </w:t>
      </w:r>
    </w:p>
    <w:p w14:paraId="225F5DEE" w14:textId="77777777" w:rsidR="002563C2" w:rsidRDefault="002563C2" w:rsidP="00A01FEB">
      <w:pPr>
        <w:rPr>
          <w:rFonts w:cs="Arial"/>
          <w:b/>
          <w:bCs/>
          <w:sz w:val="32"/>
          <w:szCs w:val="32"/>
          <w:rtl/>
          <w:lang w:bidi="ar-SA"/>
        </w:rPr>
      </w:pPr>
    </w:p>
    <w:p w14:paraId="3A3A015D" w14:textId="5AF6BBE5" w:rsidR="00A01FEB" w:rsidRPr="002563C2" w:rsidRDefault="00A01FEB" w:rsidP="00A01FEB">
      <w:pPr>
        <w:rPr>
          <w:b/>
          <w:bCs/>
          <w:color w:val="FF0000"/>
          <w:sz w:val="32"/>
          <w:szCs w:val="32"/>
          <w:rtl/>
          <w:lang w:bidi="ar-SA"/>
        </w:rPr>
      </w:pPr>
      <w:r w:rsidRPr="00A01FEB">
        <w:rPr>
          <w:rFonts w:cs="Arial"/>
          <w:b/>
          <w:bCs/>
          <w:sz w:val="32"/>
          <w:szCs w:val="32"/>
          <w:rtl/>
          <w:lang w:bidi="ar-SA"/>
        </w:rPr>
        <w:t>ولكن جرت حكمة الله بالكثير من الأمور ومنها خروج سيدنا آدم من الجنة  وحرمانه وزوجته من النعيم الذي يعيشان فيه وهذا لأن إبليس توعد لآدم – عليه السلام – أنه سوف يخرجه من الجنة ، ويكون له الشقاء بالخروج منها ،  حيث قال: (</w:t>
      </w:r>
      <w:r w:rsidRPr="002563C2">
        <w:rPr>
          <w:rFonts w:cs="Arial"/>
          <w:b/>
          <w:bCs/>
          <w:color w:val="FF0000"/>
          <w:sz w:val="32"/>
          <w:szCs w:val="32"/>
          <w:rtl/>
          <w:lang w:bidi="ar-SA"/>
        </w:rPr>
        <w:t>فَبِعِزَّتِكَ لَأُغْوِيَنَّهُمْ أَجْمَعِينَ* إِلَّا عِبَادَكَ مِنْهُمُ الْمُخْلَصِينَ</w:t>
      </w:r>
      <w:r w:rsidRPr="00A01FEB">
        <w:rPr>
          <w:rFonts w:cs="Arial"/>
          <w:b/>
          <w:bCs/>
          <w:sz w:val="32"/>
          <w:szCs w:val="32"/>
          <w:rtl/>
          <w:lang w:bidi="ar-SA"/>
        </w:rPr>
        <w:t>) ،  وعندها أراد الله – عز وجل – أن يعلم سيدنا آدم أنه في نعيم ليس بعده نعيم ، وهو وجوده في الجنة التي يوجد فيها ما لا عين رأت ، ولا أذن سمعت ، ولا خطر على قلب بشر ، وقال له أن لا يمكن أن يجوع في الجنة ، ولا عري ، لا ظمى أبداً وذلك في قوله تعالي : (</w:t>
      </w:r>
      <w:r w:rsidRPr="002563C2">
        <w:rPr>
          <w:rFonts w:cs="Arial"/>
          <w:b/>
          <w:bCs/>
          <w:color w:val="FF0000"/>
          <w:sz w:val="32"/>
          <w:szCs w:val="32"/>
          <w:rtl/>
          <w:lang w:bidi="ar-SA"/>
        </w:rPr>
        <w:t xml:space="preserve">وَقُلْنَا يَا آدَمُ اسْكُنْ أَنتَ وَزَوْجُكَ الْجَنَّةَ وَكُلَا مِنْهَا رَغَدًا حَيْثُ شِئْتُمَا وَلَا تَقْرَبَا </w:t>
      </w:r>
      <w:proofErr w:type="spellStart"/>
      <w:r w:rsidRPr="002563C2">
        <w:rPr>
          <w:rFonts w:cs="Arial"/>
          <w:b/>
          <w:bCs/>
          <w:color w:val="FF0000"/>
          <w:sz w:val="32"/>
          <w:szCs w:val="32"/>
          <w:rtl/>
          <w:lang w:bidi="ar-SA"/>
        </w:rPr>
        <w:t>هَٰذِهِ</w:t>
      </w:r>
      <w:proofErr w:type="spellEnd"/>
      <w:r w:rsidRPr="002563C2">
        <w:rPr>
          <w:rFonts w:cs="Arial"/>
          <w:b/>
          <w:bCs/>
          <w:color w:val="FF0000"/>
          <w:sz w:val="32"/>
          <w:szCs w:val="32"/>
          <w:rtl/>
          <w:lang w:bidi="ar-SA"/>
        </w:rPr>
        <w:t xml:space="preserve"> الشَّجَرَةَ فَتَكُونَا مِنَ الظَّالِمِينَ ) ،  (فَقُلْنَا يَا آدَمُ إِنَّ </w:t>
      </w:r>
      <w:r w:rsidR="002563C2" w:rsidRPr="002563C2">
        <w:rPr>
          <w:rFonts w:cs="Arial" w:hint="cs"/>
          <w:b/>
          <w:bCs/>
          <w:color w:val="FF0000"/>
          <w:sz w:val="32"/>
          <w:szCs w:val="32"/>
          <w:rtl/>
          <w:lang w:bidi="ar-SA"/>
        </w:rPr>
        <w:t>هذا</w:t>
      </w:r>
      <w:r w:rsidRPr="002563C2">
        <w:rPr>
          <w:rFonts w:cs="Arial"/>
          <w:b/>
          <w:bCs/>
          <w:color w:val="FF0000"/>
          <w:sz w:val="32"/>
          <w:szCs w:val="32"/>
          <w:rtl/>
          <w:lang w:bidi="ar-SA"/>
        </w:rPr>
        <w:t xml:space="preserve"> عَدُوٌّ لَّكَ وَلِزَوْجِكَ فَلَا يُخْرِجَنَّكُمَا مِنَ الْجَنَّةِ فَتَشْقَى) .</w:t>
      </w:r>
    </w:p>
    <w:p w14:paraId="5E533083" w14:textId="77777777" w:rsidR="00A01FEB" w:rsidRPr="00A01FEB" w:rsidRDefault="00A01FEB" w:rsidP="00A01FEB">
      <w:pPr>
        <w:rPr>
          <w:b/>
          <w:bCs/>
          <w:sz w:val="32"/>
          <w:szCs w:val="32"/>
          <w:rtl/>
          <w:lang w:bidi="ar-SA"/>
        </w:rPr>
      </w:pPr>
    </w:p>
    <w:p w14:paraId="387908BA" w14:textId="1770F304" w:rsidR="00A01FEB" w:rsidRPr="00A01FEB" w:rsidRDefault="00A01FEB" w:rsidP="00A01FEB">
      <w:pPr>
        <w:rPr>
          <w:b/>
          <w:bCs/>
          <w:sz w:val="32"/>
          <w:szCs w:val="32"/>
          <w:rtl/>
          <w:lang w:bidi="ar-SA"/>
        </w:rPr>
      </w:pPr>
      <w:r w:rsidRPr="00A01FEB">
        <w:rPr>
          <w:rFonts w:cs="Arial"/>
          <w:b/>
          <w:bCs/>
          <w:sz w:val="32"/>
          <w:szCs w:val="32"/>
          <w:rtl/>
          <w:lang w:bidi="ar-SA"/>
        </w:rPr>
        <w:t xml:space="preserve"> وبعد ذلك جاء  قول الله تعالى: (</w:t>
      </w:r>
      <w:r w:rsidRPr="002563C2">
        <w:rPr>
          <w:rFonts w:cs="Arial"/>
          <w:b/>
          <w:bCs/>
          <w:color w:val="FF0000"/>
          <w:sz w:val="32"/>
          <w:szCs w:val="32"/>
          <w:rtl/>
          <w:lang w:bidi="ar-SA"/>
        </w:rPr>
        <w:t xml:space="preserve">فَوَسْوَسَ إِلَيْهِ الشَّيْطَانُ قَالَ يَا آدَمُ هَلْ أَدُلُّكَ </w:t>
      </w:r>
      <w:r w:rsidR="002563C2" w:rsidRPr="002563C2">
        <w:rPr>
          <w:rFonts w:cs="Arial" w:hint="cs"/>
          <w:b/>
          <w:bCs/>
          <w:color w:val="FF0000"/>
          <w:sz w:val="32"/>
          <w:szCs w:val="32"/>
          <w:rtl/>
          <w:lang w:bidi="ar-SA"/>
        </w:rPr>
        <w:t>على</w:t>
      </w:r>
      <w:r w:rsidRPr="002563C2">
        <w:rPr>
          <w:rFonts w:cs="Arial"/>
          <w:b/>
          <w:bCs/>
          <w:color w:val="FF0000"/>
          <w:sz w:val="32"/>
          <w:szCs w:val="32"/>
          <w:rtl/>
          <w:lang w:bidi="ar-SA"/>
        </w:rPr>
        <w:t xml:space="preserve"> شَجَرَةِ الْخُلْدِ وَمُلْكٍ لَّا </w:t>
      </w:r>
      <w:proofErr w:type="spellStart"/>
      <w:r w:rsidRPr="002563C2">
        <w:rPr>
          <w:rFonts w:cs="Arial"/>
          <w:b/>
          <w:bCs/>
          <w:color w:val="FF0000"/>
          <w:sz w:val="32"/>
          <w:szCs w:val="32"/>
          <w:rtl/>
          <w:lang w:bidi="ar-SA"/>
        </w:rPr>
        <w:t>يَبْلَىٰ</w:t>
      </w:r>
      <w:proofErr w:type="spellEnd"/>
      <w:r w:rsidRPr="002563C2">
        <w:rPr>
          <w:rFonts w:cs="Arial"/>
          <w:b/>
          <w:bCs/>
          <w:color w:val="FF0000"/>
          <w:sz w:val="32"/>
          <w:szCs w:val="32"/>
          <w:rtl/>
          <w:lang w:bidi="ar-SA"/>
        </w:rPr>
        <w:t xml:space="preserve">* فَأَكَلَا مِنْهَا فَبَدَتْ لَهُمَا سَوْآتُهُمَا وَطَفِقَا يَخْصِفَانِ عَلَيْهِمَا مِن وَرَقِ الْجَنَّةِ ۚ </w:t>
      </w:r>
      <w:proofErr w:type="spellStart"/>
      <w:r w:rsidRPr="002563C2">
        <w:rPr>
          <w:rFonts w:cs="Arial"/>
          <w:b/>
          <w:bCs/>
          <w:color w:val="FF0000"/>
          <w:sz w:val="32"/>
          <w:szCs w:val="32"/>
          <w:rtl/>
          <w:lang w:bidi="ar-SA"/>
        </w:rPr>
        <w:t>وَعَصَىٰ</w:t>
      </w:r>
      <w:proofErr w:type="spellEnd"/>
      <w:r w:rsidRPr="002563C2">
        <w:rPr>
          <w:rFonts w:cs="Arial"/>
          <w:b/>
          <w:bCs/>
          <w:color w:val="FF0000"/>
          <w:sz w:val="32"/>
          <w:szCs w:val="32"/>
          <w:rtl/>
          <w:lang w:bidi="ar-SA"/>
        </w:rPr>
        <w:t xml:space="preserve"> آدَمُ رَبَّهُ </w:t>
      </w:r>
      <w:proofErr w:type="spellStart"/>
      <w:r w:rsidRPr="002563C2">
        <w:rPr>
          <w:rFonts w:cs="Arial"/>
          <w:b/>
          <w:bCs/>
          <w:color w:val="FF0000"/>
          <w:sz w:val="32"/>
          <w:szCs w:val="32"/>
          <w:rtl/>
          <w:lang w:bidi="ar-SA"/>
        </w:rPr>
        <w:t>فَغَوَىٰ</w:t>
      </w:r>
      <w:proofErr w:type="spellEnd"/>
      <w:r w:rsidRPr="00A01FEB">
        <w:rPr>
          <w:rFonts w:cs="Arial"/>
          <w:b/>
          <w:bCs/>
          <w:sz w:val="32"/>
          <w:szCs w:val="32"/>
          <w:rtl/>
          <w:lang w:bidi="ar-SA"/>
        </w:rPr>
        <w:t>) ، وهذا يدل على أن الشيطان أخذ يوسوس لآدم – عليه السلام – بأن هذه الشجرة هي أحلى ثمار الجنة ، وأنه يجب أن يأكل منها حتى يشعر بطعم ثمارها اللذيذ ، ورغم التنبيه الذي نبهه الله – عز وجل- له فقد عصى آدم أمر الله – عز وجل- فضل وغوى ، وسمع كلام إبليس اللعين ، وما مكر له فنزل من الجنة هو وزجته وغضب الله – تعالى – منه ولكنه ذلك يستغفر ربه ، ويدعوا أن يسامحه على ما فعل وأخطأ إلى أن غفر الله – عز وجل – له .</w:t>
      </w:r>
    </w:p>
    <w:p w14:paraId="16509A12" w14:textId="77777777" w:rsidR="00A01FEB" w:rsidRPr="00A01FEB" w:rsidRDefault="00A01FEB" w:rsidP="00A01FEB">
      <w:pPr>
        <w:rPr>
          <w:b/>
          <w:bCs/>
          <w:sz w:val="32"/>
          <w:szCs w:val="32"/>
          <w:rtl/>
          <w:lang w:bidi="ar-SA"/>
        </w:rPr>
      </w:pPr>
    </w:p>
    <w:p w14:paraId="359D3E8A" w14:textId="2D33577E" w:rsidR="00A01FEB" w:rsidRPr="00A01FEB" w:rsidRDefault="00A01FEB" w:rsidP="00A01FEB">
      <w:pPr>
        <w:rPr>
          <w:rFonts w:hint="cs"/>
          <w:b/>
          <w:bCs/>
          <w:sz w:val="32"/>
          <w:szCs w:val="32"/>
          <w:lang w:bidi="ar-SA"/>
        </w:rPr>
      </w:pPr>
      <w:r w:rsidRPr="00A01FEB">
        <w:rPr>
          <w:rFonts w:cs="Arial"/>
          <w:b/>
          <w:bCs/>
          <w:sz w:val="32"/>
          <w:szCs w:val="32"/>
          <w:rtl/>
          <w:lang w:bidi="ar-SA"/>
        </w:rPr>
        <w:t xml:space="preserve">ومن أهم الأمور التي يجب أن يتعلمها المسلم من هذه القصة أن الإنسان مخير وليس مسيراً كما يزعم الكثير من </w:t>
      </w:r>
      <w:proofErr w:type="gramStart"/>
      <w:r w:rsidRPr="00A01FEB">
        <w:rPr>
          <w:rFonts w:cs="Arial"/>
          <w:b/>
          <w:bCs/>
          <w:sz w:val="32"/>
          <w:szCs w:val="32"/>
          <w:rtl/>
          <w:lang w:bidi="ar-SA"/>
        </w:rPr>
        <w:t>الناس ،</w:t>
      </w:r>
      <w:proofErr w:type="gramEnd"/>
      <w:r w:rsidRPr="00A01FEB">
        <w:rPr>
          <w:rFonts w:cs="Arial"/>
          <w:b/>
          <w:bCs/>
          <w:sz w:val="32"/>
          <w:szCs w:val="32"/>
          <w:rtl/>
          <w:lang w:bidi="ar-SA"/>
        </w:rPr>
        <w:t xml:space="preserve"> وأن الله – عز وجل – كتب عنده الأقدار ، ولكن يجب على الإنسان السعي حتى ينال خيرها ، ويطرد عنه شرها بالدعاء ، كما يجب أن يعلم أن إبليس هو العدو الأكبر له في هذه الحياة ، ولا يجب أن يطاوعه في أي أمر من الأمور حتى لا يكون مصيره الخروج من الجنة ، ودخول النيران في الآخرة</w:t>
      </w:r>
    </w:p>
    <w:p w14:paraId="2B99820C" w14:textId="77777777" w:rsidR="004F28FA" w:rsidRPr="00A01FEB" w:rsidRDefault="004F28FA">
      <w:pPr>
        <w:rPr>
          <w:rFonts w:hint="cs"/>
          <w:lang w:bidi="ar-SA"/>
        </w:rPr>
      </w:pPr>
    </w:p>
    <w:sectPr w:rsidR="004F28FA" w:rsidRPr="00A01FEB" w:rsidSect="002563C2"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FA"/>
    <w:rsid w:val="00240F44"/>
    <w:rsid w:val="002563C2"/>
    <w:rsid w:val="004F28FA"/>
    <w:rsid w:val="00A0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P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AC22D2"/>
  <w15:chartTrackingRefBased/>
  <w15:docId w15:val="{F9315B7B-C66A-4B3E-A3BC-CEAA02B9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P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7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elkahlot</dc:creator>
  <cp:keywords/>
  <dc:description/>
  <cp:lastModifiedBy>ahmad elkahlot</cp:lastModifiedBy>
  <cp:revision>2</cp:revision>
  <dcterms:created xsi:type="dcterms:W3CDTF">2021-07-10T13:03:00Z</dcterms:created>
  <dcterms:modified xsi:type="dcterms:W3CDTF">2021-07-10T13:32:00Z</dcterms:modified>
</cp:coreProperties>
</file>