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1" w:rsidRDefault="00084E67" w:rsidP="001F240D">
      <w:pPr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 </w:t>
      </w:r>
      <w:r w:rsidR="001F240D">
        <w:rPr>
          <w:rFonts w:hint="cs"/>
          <w:b/>
          <w:bCs/>
          <w:sz w:val="52"/>
          <w:szCs w:val="52"/>
          <w:rtl/>
        </w:rPr>
        <w:t xml:space="preserve">" </w:t>
      </w:r>
      <w:r w:rsidR="001F240D" w:rsidRPr="001F240D">
        <w:rPr>
          <w:rFonts w:hint="cs"/>
          <w:b/>
          <w:bCs/>
          <w:sz w:val="52"/>
          <w:szCs w:val="52"/>
          <w:rtl/>
        </w:rPr>
        <w:t>السيرة الذاتية</w:t>
      </w:r>
      <w:r w:rsidR="001F240D">
        <w:rPr>
          <w:rFonts w:hint="cs"/>
          <w:b/>
          <w:bCs/>
          <w:sz w:val="52"/>
          <w:szCs w:val="52"/>
          <w:rtl/>
        </w:rPr>
        <w:t xml:space="preserve"> "</w:t>
      </w:r>
    </w:p>
    <w:p w:rsidR="00A460B7" w:rsidRDefault="00A460B7" w:rsidP="00A460B7">
      <w:pPr>
        <w:rPr>
          <w:rFonts w:hint="cs"/>
          <w:b/>
          <w:bCs/>
          <w:sz w:val="52"/>
          <w:szCs w:val="52"/>
          <w:rtl/>
        </w:rPr>
      </w:pPr>
    </w:p>
    <w:p w:rsidR="00A460B7" w:rsidRDefault="00084E67" w:rsidP="00A460B7">
      <w:pPr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noProof/>
          <w:sz w:val="52"/>
          <w:szCs w:val="52"/>
        </w:rPr>
        <w:drawing>
          <wp:inline distT="0" distB="0" distL="0" distR="0" wp14:anchorId="1A049A34" wp14:editId="3D9C7DC7">
            <wp:extent cx="3141520" cy="2090057"/>
            <wp:effectExtent l="38100" t="38100" r="40005" b="43815"/>
            <wp:docPr id="4" name="صورة 4" descr="C:\Users\AL FAJER\Desktop\IMG-201609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 FAJER\Desktop\IMG-20160926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48" cy="213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38100">
                        <a:schemeClr val="tx1"/>
                      </a:glow>
                      <a:outerShdw blurRad="50800" dist="50800" dir="11460000" sx="57000" sy="57000" algn="ctr" rotWithShape="0">
                        <a:srgbClr val="000000">
                          <a:alpha val="43137"/>
                        </a:srgbClr>
                      </a:outerShdw>
                      <a:softEdge rad="25400"/>
                    </a:effectLst>
                  </pic:spPr>
                </pic:pic>
              </a:graphicData>
            </a:graphic>
          </wp:inline>
        </w:drawing>
      </w:r>
    </w:p>
    <w:p w:rsidR="00A460B7" w:rsidRDefault="00A460B7" w:rsidP="00A460B7">
      <w:pPr>
        <w:jc w:val="center"/>
        <w:rPr>
          <w:rFonts w:hint="cs"/>
          <w:b/>
          <w:bCs/>
          <w:sz w:val="52"/>
          <w:szCs w:val="52"/>
          <w:rtl/>
        </w:rPr>
      </w:pPr>
    </w:p>
    <w:p w:rsidR="00056AB3" w:rsidRDefault="00056AB3" w:rsidP="00A460B7">
      <w:pPr>
        <w:jc w:val="center"/>
        <w:rPr>
          <w:rFonts w:hint="cs"/>
          <w:b/>
          <w:bCs/>
          <w:sz w:val="52"/>
          <w:szCs w:val="52"/>
          <w:rtl/>
        </w:rPr>
      </w:pPr>
    </w:p>
    <w:p w:rsidR="00084E67" w:rsidRDefault="00084E67" w:rsidP="001F240D">
      <w:pPr>
        <w:jc w:val="center"/>
        <w:rPr>
          <w:rFonts w:hint="cs"/>
          <w:b/>
          <w:bCs/>
          <w:sz w:val="52"/>
          <w:szCs w:val="5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51"/>
        <w:gridCol w:w="6771"/>
      </w:tblGrid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مؤمن فايز مصطفى شقوره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b/>
                <w:bCs/>
                <w:sz w:val="28"/>
                <w:szCs w:val="28"/>
              </w:rPr>
            </w:pPr>
            <w:r w:rsidRPr="00A460B7">
              <w:rPr>
                <w:b/>
                <w:bCs/>
                <w:sz w:val="28"/>
                <w:szCs w:val="28"/>
              </w:rPr>
              <w:t>400714697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b/>
                <w:bCs/>
                <w:sz w:val="28"/>
                <w:szCs w:val="28"/>
              </w:rPr>
            </w:pPr>
            <w:r w:rsidRPr="00A460B7">
              <w:rPr>
                <w:b/>
                <w:bCs/>
                <w:sz w:val="28"/>
                <w:szCs w:val="28"/>
              </w:rPr>
              <w:t>5/6/1995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b/>
                <w:bCs/>
                <w:sz w:val="28"/>
                <w:szCs w:val="28"/>
              </w:rPr>
            </w:pPr>
            <w:r w:rsidRPr="00A460B7">
              <w:rPr>
                <w:b/>
                <w:bCs/>
                <w:sz w:val="28"/>
                <w:szCs w:val="28"/>
              </w:rPr>
              <w:t>0592-301373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المحافظة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الشمــال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تل الزعتـر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b/>
                <w:bCs/>
                <w:sz w:val="28"/>
                <w:szCs w:val="28"/>
              </w:rPr>
            </w:pPr>
            <w:r w:rsidRPr="00A460B7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b/>
                <w:bCs/>
                <w:sz w:val="28"/>
                <w:szCs w:val="28"/>
              </w:rPr>
            </w:pPr>
            <w:r w:rsidRPr="00A460B7">
              <w:rPr>
                <w:b/>
                <w:bCs/>
                <w:sz w:val="28"/>
                <w:szCs w:val="28"/>
              </w:rPr>
              <w:t>momenshaqoura@gamil.com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الكلية الجامعية للعلوم التطبيقية</w:t>
            </w:r>
          </w:p>
        </w:tc>
      </w:tr>
      <w:tr w:rsidR="00084E67" w:rsidTr="00084E67">
        <w:tc>
          <w:tcPr>
            <w:tcW w:w="1751" w:type="dxa"/>
          </w:tcPr>
          <w:p w:rsidR="00084E67" w:rsidRPr="00A460B7" w:rsidRDefault="00084E67" w:rsidP="00084E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6771" w:type="dxa"/>
          </w:tcPr>
          <w:p w:rsidR="00084E67" w:rsidRPr="00A460B7" w:rsidRDefault="00A460B7" w:rsidP="00A460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60B7">
              <w:rPr>
                <w:rFonts w:hint="cs"/>
                <w:b/>
                <w:bCs/>
                <w:sz w:val="28"/>
                <w:szCs w:val="28"/>
                <w:rtl/>
              </w:rPr>
              <w:t>علاقات عامة وإعلان</w:t>
            </w:r>
          </w:p>
        </w:tc>
      </w:tr>
    </w:tbl>
    <w:p w:rsidR="00084E67" w:rsidRDefault="00084E67" w:rsidP="00084E67">
      <w:pPr>
        <w:rPr>
          <w:rFonts w:hint="cs"/>
          <w:b/>
          <w:bCs/>
          <w:sz w:val="52"/>
          <w:szCs w:val="52"/>
          <w:rtl/>
        </w:rPr>
      </w:pPr>
    </w:p>
    <w:p w:rsidR="00056AB3" w:rsidRDefault="00056AB3" w:rsidP="00084E67">
      <w:pPr>
        <w:rPr>
          <w:rFonts w:hint="cs"/>
          <w:b/>
          <w:bCs/>
          <w:sz w:val="52"/>
          <w:szCs w:val="52"/>
          <w:rtl/>
        </w:rPr>
      </w:pPr>
    </w:p>
    <w:p w:rsidR="00056AB3" w:rsidRDefault="00056AB3" w:rsidP="00084E67">
      <w:pPr>
        <w:rPr>
          <w:rFonts w:hint="cs"/>
          <w:b/>
          <w:bCs/>
          <w:sz w:val="52"/>
          <w:szCs w:val="52"/>
          <w:rtl/>
        </w:rPr>
      </w:pPr>
    </w:p>
    <w:p w:rsidR="00056AB3" w:rsidRDefault="00056AB3" w:rsidP="00084E67">
      <w:pPr>
        <w:rPr>
          <w:rFonts w:hint="cs"/>
          <w:b/>
          <w:bCs/>
          <w:sz w:val="52"/>
          <w:szCs w:val="52"/>
          <w:rtl/>
        </w:rPr>
      </w:pPr>
    </w:p>
    <w:p w:rsidR="00056AB3" w:rsidRDefault="00056AB3" w:rsidP="00056AB3">
      <w:pPr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الدورات العلمية </w:t>
      </w:r>
    </w:p>
    <w:p w:rsidR="00891036" w:rsidRDefault="00891036" w:rsidP="00056AB3">
      <w:pPr>
        <w:jc w:val="center"/>
        <w:rPr>
          <w:rFonts w:hint="cs"/>
          <w:b/>
          <w:bCs/>
          <w:sz w:val="52"/>
          <w:szCs w:val="52"/>
          <w:rtl/>
        </w:rPr>
      </w:pPr>
    </w:p>
    <w:p w:rsidR="00891036" w:rsidRPr="001F240D" w:rsidRDefault="00891036" w:rsidP="00056AB3">
      <w:pPr>
        <w:jc w:val="center"/>
        <w:rPr>
          <w:b/>
          <w:bCs/>
          <w:sz w:val="52"/>
          <w:szCs w:val="52"/>
        </w:rPr>
      </w:pPr>
    </w:p>
    <w:tbl>
      <w:tblPr>
        <w:tblStyle w:val="a4"/>
        <w:bidiVisual/>
        <w:tblW w:w="8506" w:type="dxa"/>
        <w:tblInd w:w="50" w:type="dxa"/>
        <w:tblLook w:val="04A0" w:firstRow="1" w:lastRow="0" w:firstColumn="1" w:lastColumn="0" w:noHBand="0" w:noVBand="1"/>
      </w:tblPr>
      <w:tblGrid>
        <w:gridCol w:w="601"/>
        <w:gridCol w:w="2206"/>
        <w:gridCol w:w="28"/>
        <w:gridCol w:w="2977"/>
        <w:gridCol w:w="2686"/>
        <w:gridCol w:w="8"/>
      </w:tblGrid>
      <w:tr w:rsidR="00056AB3" w:rsidTr="00891036">
        <w:trPr>
          <w:trHeight w:val="419"/>
        </w:trPr>
        <w:tc>
          <w:tcPr>
            <w:tcW w:w="2835" w:type="dxa"/>
            <w:gridSpan w:val="3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التاريخ 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2694" w:type="dxa"/>
            <w:gridSpan w:val="2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</w:tr>
      <w:tr w:rsidR="00056AB3" w:rsidTr="00891036">
        <w:trPr>
          <w:gridAfter w:val="1"/>
          <w:wAfter w:w="8" w:type="dxa"/>
          <w:trHeight w:val="860"/>
        </w:trPr>
        <w:tc>
          <w:tcPr>
            <w:tcW w:w="601" w:type="dxa"/>
          </w:tcPr>
          <w:p w:rsidR="00056AB3" w:rsidRPr="00056AB3" w:rsidRDefault="00056AB3" w:rsidP="00056AB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   </w:t>
            </w:r>
          </w:p>
        </w:tc>
        <w:tc>
          <w:tcPr>
            <w:tcW w:w="2206" w:type="dxa"/>
          </w:tcPr>
          <w:p w:rsidR="00056AB3" w:rsidRPr="00056AB3" w:rsidRDefault="009712E1" w:rsidP="00056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دورة </w:t>
            </w:r>
            <w:r>
              <w:rPr>
                <w:b/>
                <w:bCs/>
                <w:sz w:val="28"/>
                <w:szCs w:val="28"/>
              </w:rPr>
              <w:t>ICDL</w:t>
            </w:r>
          </w:p>
        </w:tc>
        <w:tc>
          <w:tcPr>
            <w:tcW w:w="3005" w:type="dxa"/>
            <w:gridSpan w:val="2"/>
          </w:tcPr>
          <w:p w:rsidR="00056AB3" w:rsidRPr="00891036" w:rsidRDefault="009712E1" w:rsidP="00056AB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16 نوفمبر (2013) إلى 8 فبراير ( 2014)</w:t>
            </w:r>
          </w:p>
        </w:tc>
        <w:tc>
          <w:tcPr>
            <w:tcW w:w="268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 ساعة</w:t>
            </w:r>
          </w:p>
        </w:tc>
      </w:tr>
      <w:tr w:rsidR="00056AB3" w:rsidTr="00891036">
        <w:trPr>
          <w:gridAfter w:val="1"/>
          <w:wAfter w:w="8" w:type="dxa"/>
          <w:trHeight w:val="860"/>
        </w:trPr>
        <w:tc>
          <w:tcPr>
            <w:tcW w:w="601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0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تصوير صحفي</w:t>
            </w:r>
          </w:p>
        </w:tc>
        <w:tc>
          <w:tcPr>
            <w:tcW w:w="3005" w:type="dxa"/>
            <w:gridSpan w:val="2"/>
          </w:tcPr>
          <w:p w:rsidR="00056AB3" w:rsidRPr="00891036" w:rsidRDefault="009712E1" w:rsidP="00056AB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25 مارس إلى 17 أبريل ( 2014)</w:t>
            </w:r>
          </w:p>
        </w:tc>
        <w:tc>
          <w:tcPr>
            <w:tcW w:w="268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ساعة</w:t>
            </w:r>
          </w:p>
        </w:tc>
      </w:tr>
      <w:tr w:rsidR="00056AB3" w:rsidTr="00891036">
        <w:trPr>
          <w:gridAfter w:val="1"/>
          <w:wAfter w:w="8" w:type="dxa"/>
          <w:trHeight w:val="883"/>
        </w:trPr>
        <w:tc>
          <w:tcPr>
            <w:tcW w:w="601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مونتاج تلفزيوني</w:t>
            </w:r>
          </w:p>
        </w:tc>
        <w:tc>
          <w:tcPr>
            <w:tcW w:w="3005" w:type="dxa"/>
            <w:gridSpan w:val="2"/>
          </w:tcPr>
          <w:p w:rsidR="00056AB3" w:rsidRPr="00891036" w:rsidRDefault="009712E1" w:rsidP="00056AB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12 أبريل إلى 14 مايو (2014)</w:t>
            </w:r>
          </w:p>
        </w:tc>
        <w:tc>
          <w:tcPr>
            <w:tcW w:w="268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ساعة</w:t>
            </w:r>
          </w:p>
        </w:tc>
      </w:tr>
      <w:tr w:rsidR="00056AB3" w:rsidTr="00891036">
        <w:trPr>
          <w:gridAfter w:val="1"/>
          <w:wAfter w:w="8" w:type="dxa"/>
          <w:trHeight w:val="860"/>
        </w:trPr>
        <w:tc>
          <w:tcPr>
            <w:tcW w:w="601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6" w:type="dxa"/>
          </w:tcPr>
          <w:p w:rsidR="00056AB3" w:rsidRPr="00056AB3" w:rsidRDefault="009712E1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تقرير</w:t>
            </w:r>
          </w:p>
        </w:tc>
        <w:tc>
          <w:tcPr>
            <w:tcW w:w="3005" w:type="dxa"/>
            <w:gridSpan w:val="2"/>
          </w:tcPr>
          <w:p w:rsidR="00056AB3" w:rsidRPr="00891036" w:rsidRDefault="00C17E72" w:rsidP="00056AB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14 مايو إلى 21 مايو (2014)</w:t>
            </w:r>
          </w:p>
        </w:tc>
        <w:tc>
          <w:tcPr>
            <w:tcW w:w="2686" w:type="dxa"/>
          </w:tcPr>
          <w:p w:rsidR="00056AB3" w:rsidRPr="00056AB3" w:rsidRDefault="00C17E72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ساعة</w:t>
            </w:r>
          </w:p>
        </w:tc>
      </w:tr>
      <w:tr w:rsidR="00056AB3" w:rsidTr="00891036">
        <w:trPr>
          <w:gridAfter w:val="1"/>
          <w:wAfter w:w="8" w:type="dxa"/>
          <w:trHeight w:val="860"/>
        </w:trPr>
        <w:tc>
          <w:tcPr>
            <w:tcW w:w="601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06" w:type="dxa"/>
          </w:tcPr>
          <w:p w:rsidR="00056AB3" w:rsidRPr="00056AB3" w:rsidRDefault="00C17E72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اتصال وتواصل</w:t>
            </w:r>
          </w:p>
        </w:tc>
        <w:tc>
          <w:tcPr>
            <w:tcW w:w="3005" w:type="dxa"/>
            <w:gridSpan w:val="2"/>
          </w:tcPr>
          <w:p w:rsidR="00056AB3" w:rsidRPr="00891036" w:rsidRDefault="00C17E72" w:rsidP="00C17E7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2 يناير إلى 5 مارس (2016)</w:t>
            </w:r>
          </w:p>
        </w:tc>
        <w:tc>
          <w:tcPr>
            <w:tcW w:w="2686" w:type="dxa"/>
          </w:tcPr>
          <w:p w:rsidR="00056AB3" w:rsidRPr="00056AB3" w:rsidRDefault="00C17E72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 ساعة</w:t>
            </w:r>
          </w:p>
        </w:tc>
      </w:tr>
      <w:tr w:rsidR="00056AB3" w:rsidTr="00891036">
        <w:trPr>
          <w:gridAfter w:val="1"/>
          <w:wAfter w:w="8" w:type="dxa"/>
          <w:trHeight w:val="883"/>
        </w:trPr>
        <w:tc>
          <w:tcPr>
            <w:tcW w:w="601" w:type="dxa"/>
          </w:tcPr>
          <w:p w:rsidR="00056AB3" w:rsidRPr="00056AB3" w:rsidRDefault="00056AB3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6AB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06" w:type="dxa"/>
          </w:tcPr>
          <w:p w:rsidR="00056AB3" w:rsidRPr="00056AB3" w:rsidRDefault="00C17E72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فن الإتيكيت والبروتوكول</w:t>
            </w:r>
          </w:p>
        </w:tc>
        <w:tc>
          <w:tcPr>
            <w:tcW w:w="3005" w:type="dxa"/>
            <w:gridSpan w:val="2"/>
          </w:tcPr>
          <w:p w:rsidR="00056AB3" w:rsidRPr="00891036" w:rsidRDefault="00891036" w:rsidP="0089103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15 أبريل إلى 12مايو (2016)</w:t>
            </w:r>
          </w:p>
        </w:tc>
        <w:tc>
          <w:tcPr>
            <w:tcW w:w="2686" w:type="dxa"/>
          </w:tcPr>
          <w:p w:rsidR="00056AB3" w:rsidRDefault="00891036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 ساعة</w:t>
            </w:r>
          </w:p>
          <w:p w:rsidR="00891036" w:rsidRPr="00056AB3" w:rsidRDefault="00891036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891036" w:rsidTr="00891036">
        <w:trPr>
          <w:gridAfter w:val="1"/>
          <w:wAfter w:w="8" w:type="dxa"/>
          <w:trHeight w:val="883"/>
        </w:trPr>
        <w:tc>
          <w:tcPr>
            <w:tcW w:w="601" w:type="dxa"/>
          </w:tcPr>
          <w:p w:rsidR="00891036" w:rsidRPr="00056AB3" w:rsidRDefault="00891036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06" w:type="dxa"/>
          </w:tcPr>
          <w:p w:rsidR="00891036" w:rsidRDefault="00891036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تسويق ومبيعات</w:t>
            </w:r>
          </w:p>
        </w:tc>
        <w:tc>
          <w:tcPr>
            <w:tcW w:w="3005" w:type="dxa"/>
            <w:gridSpan w:val="2"/>
          </w:tcPr>
          <w:p w:rsidR="00891036" w:rsidRPr="00891036" w:rsidRDefault="00891036" w:rsidP="0089103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91036">
              <w:rPr>
                <w:rFonts w:hint="cs"/>
                <w:b/>
                <w:bCs/>
                <w:sz w:val="24"/>
                <w:szCs w:val="24"/>
                <w:rtl/>
              </w:rPr>
              <w:t>من 5 مارس إلى 7 أبريل (2017)</w:t>
            </w:r>
          </w:p>
        </w:tc>
        <w:tc>
          <w:tcPr>
            <w:tcW w:w="2686" w:type="dxa"/>
          </w:tcPr>
          <w:p w:rsidR="00891036" w:rsidRDefault="00891036" w:rsidP="00056A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 ساعة</w:t>
            </w:r>
          </w:p>
        </w:tc>
      </w:tr>
    </w:tbl>
    <w:p w:rsidR="00056AB3" w:rsidRDefault="00056AB3" w:rsidP="00056AB3">
      <w:pPr>
        <w:jc w:val="center"/>
        <w:rPr>
          <w:rFonts w:hint="cs"/>
          <w:b/>
          <w:bCs/>
          <w:sz w:val="52"/>
          <w:szCs w:val="52"/>
          <w:rtl/>
        </w:rPr>
      </w:pPr>
    </w:p>
    <w:p w:rsidR="00140161" w:rsidRDefault="00140161" w:rsidP="00056AB3">
      <w:pPr>
        <w:jc w:val="center"/>
        <w:rPr>
          <w:rFonts w:hint="cs"/>
          <w:b/>
          <w:bCs/>
          <w:sz w:val="52"/>
          <w:szCs w:val="52"/>
          <w:rtl/>
        </w:rPr>
      </w:pPr>
    </w:p>
    <w:p w:rsidR="00140161" w:rsidRDefault="00140161" w:rsidP="00056AB3">
      <w:pPr>
        <w:jc w:val="center"/>
        <w:rPr>
          <w:rFonts w:hint="cs"/>
          <w:b/>
          <w:bCs/>
          <w:sz w:val="52"/>
          <w:szCs w:val="52"/>
          <w:rtl/>
        </w:rPr>
      </w:pPr>
    </w:p>
    <w:p w:rsidR="00140161" w:rsidRDefault="00140161" w:rsidP="00056AB3">
      <w:pPr>
        <w:jc w:val="center"/>
        <w:rPr>
          <w:rFonts w:hint="cs"/>
          <w:b/>
          <w:bCs/>
          <w:sz w:val="52"/>
          <w:szCs w:val="52"/>
          <w:rtl/>
        </w:rPr>
      </w:pPr>
    </w:p>
    <w:p w:rsidR="00140161" w:rsidRDefault="00140161" w:rsidP="00140161">
      <w:pPr>
        <w:rPr>
          <w:rFonts w:hint="cs"/>
          <w:b/>
          <w:bCs/>
          <w:sz w:val="36"/>
          <w:szCs w:val="36"/>
          <w:rtl/>
        </w:rPr>
      </w:pPr>
    </w:p>
    <w:p w:rsidR="00140161" w:rsidRDefault="00140161" w:rsidP="00140161">
      <w:pPr>
        <w:rPr>
          <w:rFonts w:hint="cs"/>
          <w:b/>
          <w:bCs/>
          <w:sz w:val="36"/>
          <w:szCs w:val="36"/>
          <w:rtl/>
        </w:rPr>
      </w:pPr>
      <w:r w:rsidRPr="00140161">
        <w:rPr>
          <w:rFonts w:hint="cs"/>
          <w:b/>
          <w:bCs/>
          <w:sz w:val="36"/>
          <w:szCs w:val="36"/>
          <w:rtl/>
        </w:rPr>
        <w:t>• المهارات :</w:t>
      </w:r>
    </w:p>
    <w:p w:rsidR="00140161" w:rsidRPr="00140161" w:rsidRDefault="00140161" w:rsidP="00140161">
      <w:pPr>
        <w:rPr>
          <w:rFonts w:hint="cs"/>
          <w:b/>
          <w:bCs/>
          <w:sz w:val="36"/>
          <w:szCs w:val="36"/>
          <w:rtl/>
        </w:rPr>
      </w:pPr>
    </w:p>
    <w:p w:rsidR="00140161" w:rsidRPr="00E351AB" w:rsidRDefault="00140161" w:rsidP="00E351AB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 xml:space="preserve">التعامل مع جميع برامج </w:t>
      </w:r>
      <w:r w:rsidRPr="00E351AB">
        <w:rPr>
          <w:b/>
          <w:bCs/>
          <w:sz w:val="28"/>
          <w:szCs w:val="28"/>
        </w:rPr>
        <w:t>office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التصوير الفوتوغرافي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التصميم على برنامج الفوتشوب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المونتاج على برنامج البرمير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الطباعة والكتابة الإلكترونية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التعامل مع جميع برامج العلاقات العامة والأنشطة والفعاليات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تحرير الأخبار والإعلانات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التسويق والإعلان</w:t>
      </w:r>
    </w:p>
    <w:p w:rsidR="00140161" w:rsidRPr="00E351AB" w:rsidRDefault="00140161" w:rsidP="00140161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العمل بروح الفريق</w:t>
      </w:r>
    </w:p>
    <w:p w:rsidR="00140161" w:rsidRPr="00E351AB" w:rsidRDefault="00140161" w:rsidP="00E351AB">
      <w:pPr>
        <w:pStyle w:val="a7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تحمل ضغط العمل</w:t>
      </w:r>
    </w:p>
    <w:p w:rsidR="00140161" w:rsidRDefault="00140161" w:rsidP="00140161">
      <w:pPr>
        <w:rPr>
          <w:rFonts w:hint="cs"/>
          <w:b/>
          <w:bCs/>
          <w:sz w:val="52"/>
          <w:szCs w:val="52"/>
          <w:rtl/>
        </w:rPr>
      </w:pPr>
    </w:p>
    <w:p w:rsidR="00140161" w:rsidRDefault="00140161" w:rsidP="00E351AB">
      <w:pPr>
        <w:rPr>
          <w:rFonts w:hint="cs"/>
          <w:b/>
          <w:bCs/>
          <w:sz w:val="36"/>
          <w:szCs w:val="36"/>
          <w:rtl/>
        </w:rPr>
      </w:pPr>
      <w:r w:rsidRPr="00140161">
        <w:rPr>
          <w:rFonts w:hint="cs"/>
          <w:b/>
          <w:bCs/>
          <w:sz w:val="36"/>
          <w:szCs w:val="36"/>
          <w:rtl/>
        </w:rPr>
        <w:t>• الساعات التدريبية والتطوعية :</w:t>
      </w:r>
    </w:p>
    <w:p w:rsidR="00E351AB" w:rsidRDefault="00E351AB" w:rsidP="00140161">
      <w:pPr>
        <w:rPr>
          <w:rFonts w:hint="cs"/>
          <w:b/>
          <w:bCs/>
          <w:sz w:val="36"/>
          <w:szCs w:val="36"/>
          <w:rtl/>
        </w:rPr>
      </w:pPr>
      <w:bookmarkStart w:id="0" w:name="_GoBack"/>
      <w:bookmarkEnd w:id="0"/>
    </w:p>
    <w:p w:rsidR="00E351AB" w:rsidRPr="00E351AB" w:rsidRDefault="00E351AB" w:rsidP="00E351AB">
      <w:pPr>
        <w:pStyle w:val="a7"/>
        <w:numPr>
          <w:ilvl w:val="0"/>
          <w:numId w:val="3"/>
        </w:numPr>
        <w:jc w:val="both"/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100 ساعة في وزارة الأشغال ( قسم العلاقات العامة )</w:t>
      </w:r>
    </w:p>
    <w:p w:rsidR="00E351AB" w:rsidRPr="00E351AB" w:rsidRDefault="00E351AB" w:rsidP="00E351AB">
      <w:pPr>
        <w:pStyle w:val="a7"/>
        <w:numPr>
          <w:ilvl w:val="0"/>
          <w:numId w:val="3"/>
        </w:numPr>
        <w:jc w:val="both"/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50 ساعة في مركز حقوق الإنسان ( قسم العلاقات العامة )</w:t>
      </w:r>
    </w:p>
    <w:p w:rsidR="00E351AB" w:rsidRPr="00E351AB" w:rsidRDefault="00E351AB" w:rsidP="00E351AB">
      <w:pPr>
        <w:pStyle w:val="a7"/>
        <w:numPr>
          <w:ilvl w:val="0"/>
          <w:numId w:val="3"/>
        </w:numPr>
        <w:jc w:val="both"/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40 ساعة في فضائية الأقصى</w:t>
      </w:r>
    </w:p>
    <w:p w:rsidR="00E351AB" w:rsidRPr="00E351AB" w:rsidRDefault="00E351AB" w:rsidP="00E351AB">
      <w:pPr>
        <w:pStyle w:val="a7"/>
        <w:numPr>
          <w:ilvl w:val="0"/>
          <w:numId w:val="3"/>
        </w:numPr>
        <w:jc w:val="both"/>
        <w:rPr>
          <w:rFonts w:hint="cs"/>
          <w:b/>
          <w:bCs/>
          <w:sz w:val="28"/>
          <w:szCs w:val="28"/>
        </w:rPr>
      </w:pPr>
      <w:r w:rsidRPr="00E351AB">
        <w:rPr>
          <w:rFonts w:hint="cs"/>
          <w:b/>
          <w:bCs/>
          <w:sz w:val="28"/>
          <w:szCs w:val="28"/>
          <w:rtl/>
        </w:rPr>
        <w:t>200 ساعة أنشطة وفعاليات ومبادرات شبابية</w:t>
      </w:r>
    </w:p>
    <w:p w:rsidR="00E351AB" w:rsidRPr="00E351AB" w:rsidRDefault="00E351AB" w:rsidP="00E351AB">
      <w:pPr>
        <w:pStyle w:val="a7"/>
        <w:numPr>
          <w:ilvl w:val="0"/>
          <w:numId w:val="3"/>
        </w:numPr>
        <w:jc w:val="both"/>
        <w:rPr>
          <w:rFonts w:hint="cs"/>
          <w:b/>
          <w:bCs/>
          <w:sz w:val="28"/>
          <w:szCs w:val="28"/>
          <w:rtl/>
        </w:rPr>
      </w:pPr>
      <w:r w:rsidRPr="00E351AB">
        <w:rPr>
          <w:rFonts w:hint="cs"/>
          <w:b/>
          <w:bCs/>
          <w:sz w:val="28"/>
          <w:szCs w:val="28"/>
          <w:rtl/>
        </w:rPr>
        <w:t>70 ساعة في الكلية الجامعية ( قسم العلاقات العامة )</w:t>
      </w:r>
    </w:p>
    <w:p w:rsidR="00E351AB" w:rsidRPr="00140161" w:rsidRDefault="00E351AB" w:rsidP="00E351AB">
      <w:pPr>
        <w:rPr>
          <w:b/>
          <w:bCs/>
          <w:sz w:val="36"/>
          <w:szCs w:val="36"/>
        </w:rPr>
      </w:pPr>
    </w:p>
    <w:p w:rsidR="00140161" w:rsidRPr="00140161" w:rsidRDefault="00140161" w:rsidP="00140161">
      <w:pPr>
        <w:rPr>
          <w:rFonts w:hint="cs"/>
          <w:b/>
          <w:bCs/>
          <w:sz w:val="36"/>
          <w:szCs w:val="36"/>
        </w:rPr>
      </w:pPr>
    </w:p>
    <w:sectPr w:rsidR="00140161" w:rsidRPr="00140161" w:rsidSect="001F240D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56" w:rsidRDefault="002A5D56" w:rsidP="00A460B7">
      <w:pPr>
        <w:spacing w:after="0" w:line="240" w:lineRule="auto"/>
      </w:pPr>
      <w:r>
        <w:separator/>
      </w:r>
    </w:p>
  </w:endnote>
  <w:endnote w:type="continuationSeparator" w:id="0">
    <w:p w:rsidR="002A5D56" w:rsidRDefault="002A5D56" w:rsidP="00A4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36" w:rsidRDefault="00A460B7" w:rsidP="00891036">
    <w:pPr>
      <w:pStyle w:val="a6"/>
      <w:tabs>
        <w:tab w:val="clear" w:pos="8306"/>
      </w:tabs>
    </w:pPr>
    <w:r>
      <w:rPr>
        <w:rFonts w:hint="cs"/>
        <w:rtl/>
      </w:rPr>
      <w:t xml:space="preserve">     </w:t>
    </w:r>
    <w:r>
      <w:tab/>
    </w:r>
  </w:p>
  <w:p w:rsidR="00891036" w:rsidRDefault="00891036" w:rsidP="00891036">
    <w:pPr>
      <w:pStyle w:val="a6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56" w:rsidRDefault="002A5D56" w:rsidP="00A460B7">
      <w:pPr>
        <w:spacing w:after="0" w:line="240" w:lineRule="auto"/>
      </w:pPr>
      <w:r>
        <w:separator/>
      </w:r>
    </w:p>
  </w:footnote>
  <w:footnote w:type="continuationSeparator" w:id="0">
    <w:p w:rsidR="002A5D56" w:rsidRDefault="002A5D56" w:rsidP="00A4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3CB5"/>
    <w:multiLevelType w:val="hybridMultilevel"/>
    <w:tmpl w:val="4F107CF0"/>
    <w:lvl w:ilvl="0" w:tplc="3C6077D2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B166E"/>
    <w:multiLevelType w:val="hybridMultilevel"/>
    <w:tmpl w:val="CA54B52A"/>
    <w:lvl w:ilvl="0" w:tplc="A8D8F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1399"/>
    <w:multiLevelType w:val="hybridMultilevel"/>
    <w:tmpl w:val="B47A34B0"/>
    <w:lvl w:ilvl="0" w:tplc="C3B6B12E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0D"/>
    <w:rsid w:val="00056AB3"/>
    <w:rsid w:val="00084E67"/>
    <w:rsid w:val="00140161"/>
    <w:rsid w:val="001F240D"/>
    <w:rsid w:val="00281499"/>
    <w:rsid w:val="002A5D56"/>
    <w:rsid w:val="00891036"/>
    <w:rsid w:val="009712E1"/>
    <w:rsid w:val="00A460B7"/>
    <w:rsid w:val="00C12E8D"/>
    <w:rsid w:val="00C17E72"/>
    <w:rsid w:val="00E351AB"/>
    <w:rsid w:val="00F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24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46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460B7"/>
  </w:style>
  <w:style w:type="paragraph" w:styleId="a6">
    <w:name w:val="footer"/>
    <w:basedOn w:val="a"/>
    <w:link w:val="Char1"/>
    <w:uiPriority w:val="99"/>
    <w:unhideWhenUsed/>
    <w:rsid w:val="00A46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460B7"/>
  </w:style>
  <w:style w:type="paragraph" w:styleId="a7">
    <w:name w:val="List Paragraph"/>
    <w:basedOn w:val="a"/>
    <w:uiPriority w:val="34"/>
    <w:qFormat/>
    <w:rsid w:val="00891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24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46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460B7"/>
  </w:style>
  <w:style w:type="paragraph" w:styleId="a6">
    <w:name w:val="footer"/>
    <w:basedOn w:val="a"/>
    <w:link w:val="Char1"/>
    <w:uiPriority w:val="99"/>
    <w:unhideWhenUsed/>
    <w:rsid w:val="00A46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460B7"/>
  </w:style>
  <w:style w:type="paragraph" w:styleId="a7">
    <w:name w:val="List Paragraph"/>
    <w:basedOn w:val="a"/>
    <w:uiPriority w:val="34"/>
    <w:qFormat/>
    <w:rsid w:val="0089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FAJER</dc:creator>
  <cp:lastModifiedBy>AL FAJER</cp:lastModifiedBy>
  <cp:revision>2</cp:revision>
  <dcterms:created xsi:type="dcterms:W3CDTF">2017-08-12T15:18:00Z</dcterms:created>
  <dcterms:modified xsi:type="dcterms:W3CDTF">2017-08-12T16:51:00Z</dcterms:modified>
</cp:coreProperties>
</file>